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FORMULÁRIO DE DISCIPLINAS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ANO / SEMESTRE: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2023.2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NOME DA DISCIPLINA OFICIAL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PROF.(s) RESPONSÁVEL(is):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Ana Paula Alves Ribeiro, Igor Simões e Marcelo Campos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TÍTULO DO CURSO: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highlight w:val="white"/>
                <w:rtl w:val="0"/>
              </w:rPr>
              <w:t xml:space="preserve">Arte e racialização: ficções identitárias e Interlocuções nas diásporas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line="24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EMENTA:</w:t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Cambria" w:cs="Cambria" w:eastAsia="Cambria" w:hAnsi="Cambria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highlight w:val="white"/>
                <w:rtl w:val="0"/>
              </w:rPr>
              <w:t xml:space="preserve">A disciplina 'Arte e racialização: ficções identitárias e Interlocuções nas diásporas' se propõe a debater o campo da arte brasileira e suas transformações epistemológicas nas duas últimas décadas. A partir da interlocução com artistas, curadores, críticos e pesquisadores em diálogo também com suas relações institucionais, entender como o campo da arte se transforma e se recria, pensando conceitos como raça, diáspora, ficção, fabulação e recusa. A partir de tais conceitos, a disciplina pretende traçar mapas, caminhos, experiências e trazer questões, a partir das artes visuais, em desdobramentos com a literatura, o cinema, a performance, o teatro e o carnaval.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DIA E HORÁRIO: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563.93554687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Quarta-feira, 13:00 às 15:30</w:t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BIBLIOGRAFIA BÁSICA: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OBSERVAÇÃO COMPLEMENTAR:</w:t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hd w:fill="ffffff" w:val="clear"/>
        <w:spacing w:after="0" w:line="24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Lexend SemiBold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0" w:line="240" w:lineRule="auto"/>
      <w:rPr>
        <w:rFonts w:ascii="Lexend SemiBold" w:cs="Lexend SemiBold" w:eastAsia="Lexend SemiBold" w:hAnsi="Lexend SemiBold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inline distB="114300" distT="114300" distL="114300" distR="114300">
          <wp:extent cx="619125" cy="4572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 </w:t>
    </w:r>
    <w:r w:rsidDel="00000000" w:rsidR="00000000" w:rsidRPr="00000000">
      <w:rPr>
        <w:rFonts w:ascii="Lexend SemiBold" w:cs="Lexend SemiBold" w:eastAsia="Lexend SemiBold" w:hAnsi="Lexend SemiBold"/>
        <w:sz w:val="24"/>
        <w:szCs w:val="24"/>
        <w:rtl w:val="0"/>
      </w:rPr>
      <w:t xml:space="preserve">PROGRAMA DE PÓS-GRADUAÇÃO EM HISTÓRIA DA ARTE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Tipodeletrapredefinidodopargraf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elha">
    <w:name w:val="Table Grid"/>
    <w:basedOn w:val="Tabelanormal"/>
    <w:uiPriority w:val="39"/>
    <w:rsid w:val="00382B4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SemiBold-regular.ttf"/><Relationship Id="rId2" Type="http://schemas.openxmlformats.org/officeDocument/2006/relationships/font" Target="fonts/LexendSemi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xDeaX+FdcwV7d1VMdqqd2UHTw==">CgMxLjA4AHIhMTNxMnV0aXBVWXdsckVFSlNqQVN5Ml9jYXY3OGhoUzJL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2023-05-22T13:49:00Z</dcterms:created>
  <dc:creator>luciana lyra</dc:creator>
</cp:coreProperties>
</file>